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F4" w:rsidRDefault="00EA3E5E" w:rsidP="00EA3E5E">
      <w:pPr>
        <w:pStyle w:val="Heading1"/>
        <w:rPr>
          <w:lang w:val="en-GB"/>
        </w:rPr>
      </w:pPr>
      <w:r w:rsidRPr="00C613F4">
        <w:rPr>
          <w:lang w:val="en-GB"/>
        </w:rPr>
        <w:t xml:space="preserve">ORCID – </w:t>
      </w:r>
      <w:r w:rsidR="00C613F4">
        <w:rPr>
          <w:lang w:val="en-GB"/>
        </w:rPr>
        <w:t>y</w:t>
      </w:r>
      <w:r w:rsidR="00C613F4" w:rsidRPr="00C613F4">
        <w:rPr>
          <w:lang w:val="en-GB"/>
        </w:rPr>
        <w:t xml:space="preserve">our personal researcher ID </w:t>
      </w:r>
      <w:r w:rsidRPr="00C613F4">
        <w:rPr>
          <w:lang w:val="en-GB"/>
        </w:rPr>
        <w:t xml:space="preserve">– </w:t>
      </w:r>
      <w:r w:rsidR="00C613F4" w:rsidRPr="00C613F4">
        <w:rPr>
          <w:lang w:val="en-GB"/>
        </w:rPr>
        <w:t>kick off</w:t>
      </w:r>
      <w:r w:rsidRPr="00C613F4">
        <w:rPr>
          <w:lang w:val="en-GB"/>
        </w:rPr>
        <w:t xml:space="preserve"> </w:t>
      </w:r>
      <w:r w:rsidR="00C613F4" w:rsidRPr="00C613F4">
        <w:rPr>
          <w:lang w:val="en-GB"/>
        </w:rPr>
        <w:t>in Denmark</w:t>
      </w:r>
    </w:p>
    <w:p w:rsidR="00A964AC" w:rsidRPr="00C613F4" w:rsidRDefault="00A964AC">
      <w:pPr>
        <w:rPr>
          <w:lang w:val="en-GB"/>
        </w:rPr>
      </w:pPr>
    </w:p>
    <w:p w:rsidR="003C0A97" w:rsidRPr="00C613F4" w:rsidRDefault="003C0A97" w:rsidP="003C0A97">
      <w:pPr>
        <w:rPr>
          <w:lang w:val="en-GB"/>
        </w:rPr>
      </w:pPr>
      <w:r w:rsidRPr="00C613F4">
        <w:rPr>
          <w:lang w:val="en-GB"/>
        </w:rPr>
        <w:t xml:space="preserve">ORCID - </w:t>
      </w:r>
      <w:r w:rsidRPr="00C613F4">
        <w:rPr>
          <w:b/>
          <w:lang w:val="en-GB"/>
        </w:rPr>
        <w:t>O</w:t>
      </w:r>
      <w:r w:rsidRPr="00C613F4">
        <w:rPr>
          <w:lang w:val="en-GB"/>
        </w:rPr>
        <w:t xml:space="preserve">pen </w:t>
      </w:r>
      <w:r w:rsidRPr="00C613F4">
        <w:rPr>
          <w:b/>
          <w:lang w:val="en-GB"/>
        </w:rPr>
        <w:t>R</w:t>
      </w:r>
      <w:r w:rsidRPr="00C613F4">
        <w:rPr>
          <w:lang w:val="en-GB"/>
        </w:rPr>
        <w:t xml:space="preserve">esearcher &amp; </w:t>
      </w:r>
      <w:r w:rsidRPr="00C613F4">
        <w:rPr>
          <w:b/>
          <w:lang w:val="en-GB"/>
        </w:rPr>
        <w:t>C</w:t>
      </w:r>
      <w:r w:rsidRPr="00C613F4">
        <w:rPr>
          <w:lang w:val="en-GB"/>
        </w:rPr>
        <w:t xml:space="preserve">ontributor </w:t>
      </w:r>
      <w:r w:rsidRPr="00C613F4">
        <w:rPr>
          <w:b/>
          <w:lang w:val="en-GB"/>
        </w:rPr>
        <w:t>ID</w:t>
      </w:r>
      <w:r w:rsidRPr="00C613F4">
        <w:rPr>
          <w:lang w:val="en-GB"/>
        </w:rPr>
        <w:t xml:space="preserve"> (</w:t>
      </w:r>
      <w:hyperlink r:id="rId5" w:history="1">
        <w:r w:rsidRPr="00C613F4">
          <w:rPr>
            <w:rStyle w:val="Hyperlink"/>
            <w:lang w:val="en-GB"/>
          </w:rPr>
          <w:t>http://orcid.org</w:t>
        </w:r>
      </w:hyperlink>
      <w:r w:rsidRPr="00C613F4">
        <w:rPr>
          <w:lang w:val="en-GB"/>
        </w:rPr>
        <w:t xml:space="preserve">) </w:t>
      </w:r>
    </w:p>
    <w:p w:rsidR="006D5141" w:rsidRDefault="00C613F4" w:rsidP="006D5141">
      <w:pPr>
        <w:rPr>
          <w:lang w:val="en-GB"/>
        </w:rPr>
      </w:pPr>
      <w:r w:rsidRPr="00C613F4">
        <w:rPr>
          <w:lang w:val="en-GB"/>
        </w:rPr>
        <w:t xml:space="preserve">ORCID is a permanent ID. </w:t>
      </w:r>
      <w:r>
        <w:rPr>
          <w:lang w:val="en-GB"/>
        </w:rPr>
        <w:t xml:space="preserve">That is, </w:t>
      </w:r>
      <w:r w:rsidR="0031521D">
        <w:rPr>
          <w:lang w:val="en-GB"/>
        </w:rPr>
        <w:t xml:space="preserve">the researcher will keep his/her ORCID regardless of shifts between departments or institutions. </w:t>
      </w:r>
      <w:r w:rsidR="00717CD7">
        <w:rPr>
          <w:lang w:val="en-GB"/>
        </w:rPr>
        <w:t xml:space="preserve">The ORCID will make it simple for journals, publishers, research foundations etc. and their users – to distinguish between authors and tie the right content to the right author. </w:t>
      </w:r>
    </w:p>
    <w:p w:rsidR="00717CD7" w:rsidRDefault="00717CD7" w:rsidP="006D5141">
      <w:pPr>
        <w:rPr>
          <w:lang w:val="en-GB"/>
        </w:rPr>
      </w:pPr>
      <w:r>
        <w:rPr>
          <w:lang w:val="en-GB"/>
        </w:rPr>
        <w:t xml:space="preserve">Danish universities (AU, DTU, RUC, AAU, SDU, </w:t>
      </w:r>
      <w:r w:rsidR="00C76F2B">
        <w:rPr>
          <w:lang w:val="en-GB"/>
        </w:rPr>
        <w:t xml:space="preserve">and </w:t>
      </w:r>
      <w:r>
        <w:rPr>
          <w:lang w:val="en-GB"/>
        </w:rPr>
        <w:t xml:space="preserve">CBS), vocational university colleges and institutions under the Ministry of Culture have joined forces to launch ORCID in Denmark. The project kicks off on 1 September 2014 with the distribution of a </w:t>
      </w:r>
      <w:r>
        <w:rPr>
          <w:b/>
          <w:i/>
          <w:lang w:val="en-GB"/>
        </w:rPr>
        <w:t xml:space="preserve">Toolkit </w:t>
      </w:r>
      <w:r>
        <w:rPr>
          <w:lang w:val="en-GB"/>
        </w:rPr>
        <w:t>containing poster templates, flyer templates, candy, a logo string bag, as well as material for distribution in the organisation about ORCID and the advantages of creating a researcher ID. An ORCID homepage has been set up at ORCID.dk.</w:t>
      </w:r>
    </w:p>
    <w:p w:rsidR="00020D9F" w:rsidRDefault="006E6D7F" w:rsidP="0023362C">
      <w:pPr>
        <w:rPr>
          <w:lang w:val="en-GB"/>
        </w:rPr>
      </w:pPr>
      <w:r w:rsidRPr="006E6D7F">
        <w:rPr>
          <w:lang w:val="en-GB"/>
        </w:rPr>
        <w:t xml:space="preserve">Creating an ORCID is optional. </w:t>
      </w:r>
      <w:r>
        <w:rPr>
          <w:lang w:val="en-GB"/>
        </w:rPr>
        <w:t xml:space="preserve">However, the project participants’ joint goal is that 80 per cent of all Danish researchers have an ORCID by summer 2016, when the project </w:t>
      </w:r>
      <w:r w:rsidR="00020D9F">
        <w:rPr>
          <w:lang w:val="en-GB"/>
        </w:rPr>
        <w:t>concludes. Until then, the participants engage in friendly competition about who is ahead!</w:t>
      </w:r>
    </w:p>
    <w:p w:rsidR="00020D9F" w:rsidRDefault="00020D9F" w:rsidP="003C0A97">
      <w:pPr>
        <w:rPr>
          <w:b/>
          <w:lang w:val="en-US"/>
        </w:rPr>
      </w:pPr>
    </w:p>
    <w:p w:rsidR="003C0A97" w:rsidRPr="00321376" w:rsidRDefault="00020D9F" w:rsidP="003C0A97">
      <w:pPr>
        <w:rPr>
          <w:b/>
          <w:lang w:val="en-US"/>
        </w:rPr>
      </w:pPr>
      <w:r>
        <w:rPr>
          <w:b/>
          <w:lang w:val="en-US"/>
        </w:rPr>
        <w:t>The advantage of ORCID</w:t>
      </w:r>
      <w:r w:rsidR="003C0A97" w:rsidRPr="00321376">
        <w:rPr>
          <w:b/>
          <w:lang w:val="en-US"/>
        </w:rPr>
        <w:t xml:space="preserve"> – What’s in it for </w:t>
      </w:r>
      <w:r w:rsidR="003C0A97">
        <w:rPr>
          <w:b/>
          <w:lang w:val="en-US"/>
        </w:rPr>
        <w:t>the researcher</w:t>
      </w:r>
      <w:r w:rsidR="003C0A97" w:rsidRPr="00321376">
        <w:rPr>
          <w:b/>
          <w:lang w:val="en-US"/>
        </w:rPr>
        <w:t>?</w:t>
      </w:r>
    </w:p>
    <w:p w:rsidR="003C0A97" w:rsidRDefault="00020D9F" w:rsidP="003C0A97">
      <w:pPr>
        <w:rPr>
          <w:lang w:val="en-GB"/>
        </w:rPr>
      </w:pPr>
      <w:r w:rsidRPr="00020D9F">
        <w:rPr>
          <w:lang w:val="en-GB"/>
        </w:rPr>
        <w:t>The advantage of ORCID is that it is a permanent ID</w:t>
      </w:r>
      <w:r w:rsidR="00A577B3">
        <w:rPr>
          <w:lang w:val="en-GB"/>
        </w:rPr>
        <w:t>, which</w:t>
      </w:r>
      <w:r w:rsidRPr="00020D9F">
        <w:rPr>
          <w:lang w:val="en-GB"/>
        </w:rPr>
        <w:t xml:space="preserve"> researcher</w:t>
      </w:r>
      <w:r>
        <w:rPr>
          <w:lang w:val="en-GB"/>
        </w:rPr>
        <w:t>s may keep throughout their care</w:t>
      </w:r>
      <w:r w:rsidRPr="00020D9F">
        <w:rPr>
          <w:lang w:val="en-GB"/>
        </w:rPr>
        <w:t>er</w:t>
      </w:r>
      <w:r w:rsidR="00A577B3">
        <w:rPr>
          <w:lang w:val="en-GB"/>
        </w:rPr>
        <w:t>s</w:t>
      </w:r>
      <w:r w:rsidRPr="00020D9F">
        <w:rPr>
          <w:lang w:val="en-GB"/>
        </w:rPr>
        <w:t xml:space="preserve">. </w:t>
      </w:r>
      <w:r w:rsidR="00A577B3">
        <w:rPr>
          <w:lang w:val="en-GB"/>
        </w:rPr>
        <w:t xml:space="preserve">ORCID makes it easier to distinguish between authors, and to identify and attribute the right research results, publications, projects etc. to the right author. </w:t>
      </w:r>
    </w:p>
    <w:p w:rsidR="00253108" w:rsidRDefault="00253108" w:rsidP="003C0A97">
      <w:pPr>
        <w:rPr>
          <w:lang w:val="en-GB"/>
        </w:rPr>
      </w:pPr>
      <w:r>
        <w:rPr>
          <w:lang w:val="en-GB"/>
        </w:rPr>
        <w:t>ORCID is the first independent, non-profit organisation designed to benefit all stakeholders. It is unique in its ability to reach across disciplines, research sectors, and national boundaries. It can be used locally, globally and on a long-term basis.</w:t>
      </w:r>
    </w:p>
    <w:p w:rsidR="0071753D" w:rsidRDefault="0071753D" w:rsidP="0071753D">
      <w:pPr>
        <w:rPr>
          <w:lang w:val="en-GB"/>
        </w:rPr>
      </w:pPr>
      <w:r w:rsidRPr="0071753D">
        <w:rPr>
          <w:lang w:val="en-GB"/>
        </w:rPr>
        <w:t xml:space="preserve">ORCID is an advantage to both researchers and the universities’ administrative units. </w:t>
      </w:r>
      <w:r>
        <w:rPr>
          <w:lang w:val="en-GB"/>
        </w:rPr>
        <w:t>Data from ORCID is fully capable of integration with research registration systems (e.g. Pure), and makes it much easier to import publication records from other systems to e.g. Pure.</w:t>
      </w:r>
    </w:p>
    <w:p w:rsidR="003C0A97" w:rsidRDefault="003C0A97" w:rsidP="003C0A97"/>
    <w:p w:rsidR="0071753D" w:rsidRDefault="0071753D" w:rsidP="0071753D">
      <w:pPr>
        <w:rPr>
          <w:b/>
          <w:lang w:val="en-GB"/>
        </w:rPr>
      </w:pPr>
      <w:r>
        <w:rPr>
          <w:b/>
          <w:lang w:val="en-GB"/>
        </w:rPr>
        <w:t>Create your ORCID in Pure</w:t>
      </w:r>
    </w:p>
    <w:p w:rsidR="0071753D" w:rsidRDefault="0071753D" w:rsidP="0071753D">
      <w:pPr>
        <w:rPr>
          <w:lang w:val="en-GB"/>
        </w:rPr>
      </w:pPr>
      <w:r>
        <w:rPr>
          <w:lang w:val="en-GB"/>
        </w:rPr>
        <w:t xml:space="preserve">Creation of ORCIDs is a new feature in Pure. It is very simple; click on </w:t>
      </w:r>
      <w:r>
        <w:rPr>
          <w:i/>
          <w:lang w:val="en-GB"/>
        </w:rPr>
        <w:t>edit profile</w:t>
      </w:r>
      <w:r>
        <w:rPr>
          <w:lang w:val="en-GB"/>
        </w:rPr>
        <w:t xml:space="preserve"> in Pure, and then move on to click the button </w:t>
      </w:r>
      <w:r>
        <w:rPr>
          <w:i/>
          <w:lang w:val="en-GB"/>
        </w:rPr>
        <w:t>Add existing ORCID ID</w:t>
      </w:r>
      <w:r>
        <w:rPr>
          <w:lang w:val="en-GB"/>
        </w:rPr>
        <w:t>. Then you will get to orcid.org, where you can create an ORCID researcher ID.</w:t>
      </w:r>
    </w:p>
    <w:p w:rsidR="003C0A97" w:rsidRPr="0071753D" w:rsidRDefault="0071753D">
      <w:pPr>
        <w:rPr>
          <w:lang w:val="en-GB"/>
        </w:rPr>
      </w:pPr>
      <w:r>
        <w:rPr>
          <w:lang w:val="en-GB"/>
        </w:rPr>
        <w:t>If you have any questions regarding ORCID, or the Danish implementation project, please contact [inser</w:t>
      </w:r>
      <w:r>
        <w:rPr>
          <w:lang w:val="en-GB"/>
        </w:rPr>
        <w:t xml:space="preserve">t relevant contact information]. This holds also for information regarding kick-off meetings and introduction events. </w:t>
      </w:r>
      <w:bookmarkStart w:id="0" w:name="_GoBack"/>
      <w:bookmarkEnd w:id="0"/>
    </w:p>
    <w:sectPr w:rsidR="003C0A97" w:rsidRPr="007175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1B79"/>
    <w:multiLevelType w:val="hybridMultilevel"/>
    <w:tmpl w:val="3B3CFA0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F6726C"/>
    <w:multiLevelType w:val="hybridMultilevel"/>
    <w:tmpl w:val="46D825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66037"/>
    <w:multiLevelType w:val="hybridMultilevel"/>
    <w:tmpl w:val="AC108C6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AC"/>
    <w:rsid w:val="000051A5"/>
    <w:rsid w:val="00005E09"/>
    <w:rsid w:val="00010ECA"/>
    <w:rsid w:val="0001249F"/>
    <w:rsid w:val="0001609F"/>
    <w:rsid w:val="00020D9F"/>
    <w:rsid w:val="00021465"/>
    <w:rsid w:val="0002527D"/>
    <w:rsid w:val="00026BB6"/>
    <w:rsid w:val="00031AB7"/>
    <w:rsid w:val="00046A79"/>
    <w:rsid w:val="00061EA5"/>
    <w:rsid w:val="00063E97"/>
    <w:rsid w:val="00066100"/>
    <w:rsid w:val="0006708C"/>
    <w:rsid w:val="00067B4A"/>
    <w:rsid w:val="00071C2D"/>
    <w:rsid w:val="00073049"/>
    <w:rsid w:val="000751A6"/>
    <w:rsid w:val="000845EB"/>
    <w:rsid w:val="000858CA"/>
    <w:rsid w:val="00097BED"/>
    <w:rsid w:val="000B6422"/>
    <w:rsid w:val="000C2482"/>
    <w:rsid w:val="000C680C"/>
    <w:rsid w:val="000D3F2C"/>
    <w:rsid w:val="000E7BF1"/>
    <w:rsid w:val="000F701C"/>
    <w:rsid w:val="0010059A"/>
    <w:rsid w:val="001024B7"/>
    <w:rsid w:val="00104CD9"/>
    <w:rsid w:val="001244CC"/>
    <w:rsid w:val="00131ADD"/>
    <w:rsid w:val="0015083A"/>
    <w:rsid w:val="00152053"/>
    <w:rsid w:val="00157EB6"/>
    <w:rsid w:val="00163E23"/>
    <w:rsid w:val="00180317"/>
    <w:rsid w:val="00180ED1"/>
    <w:rsid w:val="00187E0A"/>
    <w:rsid w:val="001901DC"/>
    <w:rsid w:val="00190820"/>
    <w:rsid w:val="001915E3"/>
    <w:rsid w:val="00192377"/>
    <w:rsid w:val="0019773C"/>
    <w:rsid w:val="001A1936"/>
    <w:rsid w:val="001A4AFC"/>
    <w:rsid w:val="001B7E3D"/>
    <w:rsid w:val="001C2D68"/>
    <w:rsid w:val="001D4673"/>
    <w:rsid w:val="001D643B"/>
    <w:rsid w:val="001E655D"/>
    <w:rsid w:val="001F15BD"/>
    <w:rsid w:val="00207599"/>
    <w:rsid w:val="0022168A"/>
    <w:rsid w:val="00231911"/>
    <w:rsid w:val="0023362C"/>
    <w:rsid w:val="00245023"/>
    <w:rsid w:val="00246579"/>
    <w:rsid w:val="00253108"/>
    <w:rsid w:val="00262CE0"/>
    <w:rsid w:val="00264BAF"/>
    <w:rsid w:val="0027166B"/>
    <w:rsid w:val="0027217E"/>
    <w:rsid w:val="002743CD"/>
    <w:rsid w:val="00275DB6"/>
    <w:rsid w:val="00281F03"/>
    <w:rsid w:val="0028371F"/>
    <w:rsid w:val="002942E4"/>
    <w:rsid w:val="00295CD3"/>
    <w:rsid w:val="00296BC5"/>
    <w:rsid w:val="002A1940"/>
    <w:rsid w:val="002A55EA"/>
    <w:rsid w:val="002A601E"/>
    <w:rsid w:val="002B4D4D"/>
    <w:rsid w:val="002D22AE"/>
    <w:rsid w:val="002D5AD6"/>
    <w:rsid w:val="002F6465"/>
    <w:rsid w:val="003011A7"/>
    <w:rsid w:val="00304226"/>
    <w:rsid w:val="00310AEF"/>
    <w:rsid w:val="0031521D"/>
    <w:rsid w:val="003353BA"/>
    <w:rsid w:val="00336773"/>
    <w:rsid w:val="00356338"/>
    <w:rsid w:val="00370EEE"/>
    <w:rsid w:val="003715A2"/>
    <w:rsid w:val="003755B3"/>
    <w:rsid w:val="00395017"/>
    <w:rsid w:val="003A003A"/>
    <w:rsid w:val="003A361D"/>
    <w:rsid w:val="003A681D"/>
    <w:rsid w:val="003B17A3"/>
    <w:rsid w:val="003B4A22"/>
    <w:rsid w:val="003B529E"/>
    <w:rsid w:val="003C0A97"/>
    <w:rsid w:val="003F1AEA"/>
    <w:rsid w:val="004060F2"/>
    <w:rsid w:val="004107AF"/>
    <w:rsid w:val="00413FDF"/>
    <w:rsid w:val="00414A24"/>
    <w:rsid w:val="00416C24"/>
    <w:rsid w:val="0042191B"/>
    <w:rsid w:val="00444E93"/>
    <w:rsid w:val="00445B03"/>
    <w:rsid w:val="00445E4D"/>
    <w:rsid w:val="0044794D"/>
    <w:rsid w:val="00450A0B"/>
    <w:rsid w:val="004663AC"/>
    <w:rsid w:val="0046731E"/>
    <w:rsid w:val="0047019B"/>
    <w:rsid w:val="00494362"/>
    <w:rsid w:val="004B76F4"/>
    <w:rsid w:val="004C292A"/>
    <w:rsid w:val="004C2F5E"/>
    <w:rsid w:val="004C31EB"/>
    <w:rsid w:val="004D4E46"/>
    <w:rsid w:val="004D549C"/>
    <w:rsid w:val="004E456D"/>
    <w:rsid w:val="004F7520"/>
    <w:rsid w:val="00507776"/>
    <w:rsid w:val="00510825"/>
    <w:rsid w:val="00510E66"/>
    <w:rsid w:val="00512416"/>
    <w:rsid w:val="00522CFD"/>
    <w:rsid w:val="00523C75"/>
    <w:rsid w:val="0054766F"/>
    <w:rsid w:val="00547C37"/>
    <w:rsid w:val="005526B6"/>
    <w:rsid w:val="005637BD"/>
    <w:rsid w:val="00563BE4"/>
    <w:rsid w:val="00565338"/>
    <w:rsid w:val="00570DA4"/>
    <w:rsid w:val="0059215F"/>
    <w:rsid w:val="005951C2"/>
    <w:rsid w:val="005A38B9"/>
    <w:rsid w:val="005A4141"/>
    <w:rsid w:val="005B0EDB"/>
    <w:rsid w:val="005C0D9D"/>
    <w:rsid w:val="005C40E4"/>
    <w:rsid w:val="006059BB"/>
    <w:rsid w:val="00631046"/>
    <w:rsid w:val="00633979"/>
    <w:rsid w:val="00644F61"/>
    <w:rsid w:val="00652B1D"/>
    <w:rsid w:val="0065547B"/>
    <w:rsid w:val="00661454"/>
    <w:rsid w:val="00662B78"/>
    <w:rsid w:val="0069494F"/>
    <w:rsid w:val="006B5B8E"/>
    <w:rsid w:val="006C342B"/>
    <w:rsid w:val="006D5141"/>
    <w:rsid w:val="006D5E6B"/>
    <w:rsid w:val="006D731C"/>
    <w:rsid w:val="006E6D7F"/>
    <w:rsid w:val="006F6127"/>
    <w:rsid w:val="007007FC"/>
    <w:rsid w:val="007068EF"/>
    <w:rsid w:val="00715EA9"/>
    <w:rsid w:val="00715F23"/>
    <w:rsid w:val="0071753D"/>
    <w:rsid w:val="00717CD7"/>
    <w:rsid w:val="00723EDF"/>
    <w:rsid w:val="00723F55"/>
    <w:rsid w:val="00731368"/>
    <w:rsid w:val="0075072C"/>
    <w:rsid w:val="0075349D"/>
    <w:rsid w:val="00775775"/>
    <w:rsid w:val="007773F4"/>
    <w:rsid w:val="007843C2"/>
    <w:rsid w:val="007863F7"/>
    <w:rsid w:val="00787430"/>
    <w:rsid w:val="00790E06"/>
    <w:rsid w:val="007941ED"/>
    <w:rsid w:val="00796F5A"/>
    <w:rsid w:val="007975D7"/>
    <w:rsid w:val="007A169B"/>
    <w:rsid w:val="007A3588"/>
    <w:rsid w:val="007B09F4"/>
    <w:rsid w:val="007B0A54"/>
    <w:rsid w:val="007B187E"/>
    <w:rsid w:val="007C3458"/>
    <w:rsid w:val="007F2392"/>
    <w:rsid w:val="007F37F6"/>
    <w:rsid w:val="00801CD8"/>
    <w:rsid w:val="00805FA7"/>
    <w:rsid w:val="00817087"/>
    <w:rsid w:val="00823E72"/>
    <w:rsid w:val="00826102"/>
    <w:rsid w:val="008316DE"/>
    <w:rsid w:val="008326BE"/>
    <w:rsid w:val="00833B12"/>
    <w:rsid w:val="0084171F"/>
    <w:rsid w:val="00843EB8"/>
    <w:rsid w:val="00845878"/>
    <w:rsid w:val="00853658"/>
    <w:rsid w:val="00861AC9"/>
    <w:rsid w:val="00866984"/>
    <w:rsid w:val="0086719F"/>
    <w:rsid w:val="008761FD"/>
    <w:rsid w:val="0088394F"/>
    <w:rsid w:val="00886E20"/>
    <w:rsid w:val="00887415"/>
    <w:rsid w:val="00896FC1"/>
    <w:rsid w:val="008A312B"/>
    <w:rsid w:val="008A32D7"/>
    <w:rsid w:val="008A5738"/>
    <w:rsid w:val="008B25C2"/>
    <w:rsid w:val="008B3BB3"/>
    <w:rsid w:val="008B5F0A"/>
    <w:rsid w:val="008B77FE"/>
    <w:rsid w:val="008E2BEF"/>
    <w:rsid w:val="00921157"/>
    <w:rsid w:val="00921B19"/>
    <w:rsid w:val="009246AF"/>
    <w:rsid w:val="00926A9A"/>
    <w:rsid w:val="00931301"/>
    <w:rsid w:val="00937FDE"/>
    <w:rsid w:val="009407BD"/>
    <w:rsid w:val="00945F38"/>
    <w:rsid w:val="009471FA"/>
    <w:rsid w:val="009568A4"/>
    <w:rsid w:val="009626F3"/>
    <w:rsid w:val="0096770C"/>
    <w:rsid w:val="009729DC"/>
    <w:rsid w:val="00997D39"/>
    <w:rsid w:val="009A4248"/>
    <w:rsid w:val="009B0241"/>
    <w:rsid w:val="009C37F8"/>
    <w:rsid w:val="009E1584"/>
    <w:rsid w:val="009E182B"/>
    <w:rsid w:val="009E308B"/>
    <w:rsid w:val="009E6325"/>
    <w:rsid w:val="009E659E"/>
    <w:rsid w:val="009F06C9"/>
    <w:rsid w:val="009F5753"/>
    <w:rsid w:val="00A163B7"/>
    <w:rsid w:val="00A37C22"/>
    <w:rsid w:val="00A400F7"/>
    <w:rsid w:val="00A4781C"/>
    <w:rsid w:val="00A55679"/>
    <w:rsid w:val="00A577B3"/>
    <w:rsid w:val="00A70BE8"/>
    <w:rsid w:val="00A72240"/>
    <w:rsid w:val="00A723E0"/>
    <w:rsid w:val="00A80244"/>
    <w:rsid w:val="00A84400"/>
    <w:rsid w:val="00A90F33"/>
    <w:rsid w:val="00A962F8"/>
    <w:rsid w:val="00A964AC"/>
    <w:rsid w:val="00AB3344"/>
    <w:rsid w:val="00AC5AFD"/>
    <w:rsid w:val="00AD1F0C"/>
    <w:rsid w:val="00AD38BE"/>
    <w:rsid w:val="00AD6707"/>
    <w:rsid w:val="00AD6817"/>
    <w:rsid w:val="00AE71D8"/>
    <w:rsid w:val="00B02EF6"/>
    <w:rsid w:val="00B23394"/>
    <w:rsid w:val="00B36FA7"/>
    <w:rsid w:val="00B376AB"/>
    <w:rsid w:val="00B41E46"/>
    <w:rsid w:val="00B42A4D"/>
    <w:rsid w:val="00B516FB"/>
    <w:rsid w:val="00B56912"/>
    <w:rsid w:val="00B60511"/>
    <w:rsid w:val="00B62AAB"/>
    <w:rsid w:val="00B85485"/>
    <w:rsid w:val="00B91F69"/>
    <w:rsid w:val="00BB7ABD"/>
    <w:rsid w:val="00BC3E1C"/>
    <w:rsid w:val="00BD6A95"/>
    <w:rsid w:val="00BD6DD9"/>
    <w:rsid w:val="00BD78FD"/>
    <w:rsid w:val="00BF1CE9"/>
    <w:rsid w:val="00BF5F7C"/>
    <w:rsid w:val="00BF7176"/>
    <w:rsid w:val="00C03C47"/>
    <w:rsid w:val="00C06D4E"/>
    <w:rsid w:val="00C1730A"/>
    <w:rsid w:val="00C31C8E"/>
    <w:rsid w:val="00C41790"/>
    <w:rsid w:val="00C44C78"/>
    <w:rsid w:val="00C613F4"/>
    <w:rsid w:val="00C62066"/>
    <w:rsid w:val="00C66442"/>
    <w:rsid w:val="00C76204"/>
    <w:rsid w:val="00C76F2B"/>
    <w:rsid w:val="00C85534"/>
    <w:rsid w:val="00C94437"/>
    <w:rsid w:val="00C96B50"/>
    <w:rsid w:val="00CA06B5"/>
    <w:rsid w:val="00CA3C1D"/>
    <w:rsid w:val="00CA52B4"/>
    <w:rsid w:val="00CB52CC"/>
    <w:rsid w:val="00CB5B27"/>
    <w:rsid w:val="00CD69FD"/>
    <w:rsid w:val="00CD782F"/>
    <w:rsid w:val="00CE442A"/>
    <w:rsid w:val="00CE49A9"/>
    <w:rsid w:val="00CF727A"/>
    <w:rsid w:val="00D26278"/>
    <w:rsid w:val="00D32059"/>
    <w:rsid w:val="00D3452D"/>
    <w:rsid w:val="00D439D2"/>
    <w:rsid w:val="00D47DC6"/>
    <w:rsid w:val="00D65ED4"/>
    <w:rsid w:val="00D7231A"/>
    <w:rsid w:val="00D75C6C"/>
    <w:rsid w:val="00D809D2"/>
    <w:rsid w:val="00D819DC"/>
    <w:rsid w:val="00D85005"/>
    <w:rsid w:val="00DB30D3"/>
    <w:rsid w:val="00DC0D8B"/>
    <w:rsid w:val="00DC6E76"/>
    <w:rsid w:val="00DC77CE"/>
    <w:rsid w:val="00DD272C"/>
    <w:rsid w:val="00DD4B96"/>
    <w:rsid w:val="00DE565C"/>
    <w:rsid w:val="00DF0221"/>
    <w:rsid w:val="00E05C6B"/>
    <w:rsid w:val="00E06ABC"/>
    <w:rsid w:val="00E10D7B"/>
    <w:rsid w:val="00E131DF"/>
    <w:rsid w:val="00E136FA"/>
    <w:rsid w:val="00E21BE9"/>
    <w:rsid w:val="00E24474"/>
    <w:rsid w:val="00E27889"/>
    <w:rsid w:val="00E34DD6"/>
    <w:rsid w:val="00E35CC2"/>
    <w:rsid w:val="00E37D50"/>
    <w:rsid w:val="00E76918"/>
    <w:rsid w:val="00E81CD1"/>
    <w:rsid w:val="00E912AD"/>
    <w:rsid w:val="00E942AB"/>
    <w:rsid w:val="00EA180C"/>
    <w:rsid w:val="00EA26D8"/>
    <w:rsid w:val="00EA3E5E"/>
    <w:rsid w:val="00EA4722"/>
    <w:rsid w:val="00EA59F8"/>
    <w:rsid w:val="00EB2A83"/>
    <w:rsid w:val="00EB41E3"/>
    <w:rsid w:val="00EC2F57"/>
    <w:rsid w:val="00EC5B02"/>
    <w:rsid w:val="00ED0890"/>
    <w:rsid w:val="00ED3E9C"/>
    <w:rsid w:val="00ED5AB3"/>
    <w:rsid w:val="00ED78A3"/>
    <w:rsid w:val="00F14112"/>
    <w:rsid w:val="00F3160B"/>
    <w:rsid w:val="00F33D92"/>
    <w:rsid w:val="00F401E9"/>
    <w:rsid w:val="00F46B1F"/>
    <w:rsid w:val="00F46DC5"/>
    <w:rsid w:val="00F52D61"/>
    <w:rsid w:val="00F60D89"/>
    <w:rsid w:val="00F657CF"/>
    <w:rsid w:val="00F70B38"/>
    <w:rsid w:val="00F803DC"/>
    <w:rsid w:val="00F96D14"/>
    <w:rsid w:val="00FB34B7"/>
    <w:rsid w:val="00FC3354"/>
    <w:rsid w:val="00FC44A4"/>
    <w:rsid w:val="00FD3262"/>
    <w:rsid w:val="00FD7366"/>
    <w:rsid w:val="00FD76F6"/>
    <w:rsid w:val="00FE0801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361D2-4146-405A-A6BF-B3EBB8B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3B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4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A3E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ci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Marya Greve</dc:creator>
  <cp:keywords/>
  <dc:description/>
  <cp:lastModifiedBy>Lotte Stehouwer Øgaard</cp:lastModifiedBy>
  <cp:revision>5</cp:revision>
  <cp:lastPrinted>2014-08-21T10:26:00Z</cp:lastPrinted>
  <dcterms:created xsi:type="dcterms:W3CDTF">2014-08-22T06:42:00Z</dcterms:created>
  <dcterms:modified xsi:type="dcterms:W3CDTF">2014-08-22T07:53:00Z</dcterms:modified>
</cp:coreProperties>
</file>